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275" w:rsidRPr="00B56275" w:rsidRDefault="00B56275" w:rsidP="00B56275">
      <w:pPr>
        <w:jc w:val="both"/>
        <w:rPr>
          <w:b/>
        </w:rPr>
      </w:pPr>
      <w:r w:rsidRPr="00B56275">
        <w:rPr>
          <w:b/>
        </w:rPr>
        <w:t>Fazekas Melinda: Oboa tanszak</w:t>
      </w:r>
    </w:p>
    <w:p w:rsidR="00B56275" w:rsidRDefault="00B56275" w:rsidP="00B56275">
      <w:pPr>
        <w:jc w:val="both"/>
      </w:pPr>
      <w:r>
        <w:t>A pályázat útján megkapott oboa az elmúlt hónapok használatát tekintve jó minőségű, ár és érték arányát tekintve megfelelő. Az ezüstözése és a mechanikája masszívabb, így tartósabbnak ígérkezik, mint az olcsóbb kínai oboák. Az összeszerelése is egyszerűbb, könnyebb. Élvezettel használja az egyik legügyesebb növendéke az is</w:t>
      </w:r>
      <w:r>
        <w:t>kolának az oboa tanszakon.</w:t>
      </w:r>
    </w:p>
    <w:p w:rsidR="00397DAF" w:rsidRDefault="00B56275" w:rsidP="00B56275">
      <w:pPr>
        <w:jc w:val="both"/>
      </w:pPr>
      <w:r>
        <w:t xml:space="preserve">A jövőben, amennyiben lehetőség </w:t>
      </w:r>
      <w:proofErr w:type="gramStart"/>
      <w:r>
        <w:t>adódik</w:t>
      </w:r>
      <w:proofErr w:type="gramEnd"/>
      <w:r>
        <w:t xml:space="preserve"> rá bővíteném még a hangszerállományt </w:t>
      </w:r>
      <w:r w:rsidR="00021A92">
        <w:t xml:space="preserve">(következő hangszercsere program) </w:t>
      </w:r>
      <w:r>
        <w:t xml:space="preserve">egy professzionális oboával, ami nem tanuló hangszer, mert óriási a </w:t>
      </w:r>
      <w:proofErr w:type="spellStart"/>
      <w:r>
        <w:t>minőségbeli</w:t>
      </w:r>
      <w:proofErr w:type="spellEnd"/>
      <w:r>
        <w:t xml:space="preserve"> különbség a két fajta hangszertípus felépítése közt, valamint a hangszercsalád többi tagjára gondolva bővíteném a hangszerparkot egy angolkürttel,</w:t>
      </w:r>
      <w:r w:rsidR="00021A92">
        <w:t xml:space="preserve"> </w:t>
      </w:r>
      <w:r>
        <w:t>ami az oboák családjának egy mélyebb, lágyabb hangzású fajtája.</w:t>
      </w:r>
      <w:r w:rsidR="00021A92">
        <w:t xml:space="preserve"> </w:t>
      </w:r>
      <w:r>
        <w:t>A koncertezés alkalmával tudnánk kihasználni, akár szóló hangszerként, akár a kamaramuzsika alkotóelemeként.</w:t>
      </w:r>
    </w:p>
    <w:p w:rsidR="00B56275" w:rsidRPr="00B56275" w:rsidRDefault="00B56275" w:rsidP="00B56275">
      <w:pPr>
        <w:jc w:val="both"/>
        <w:rPr>
          <w:b/>
        </w:rPr>
      </w:pPr>
      <w:r w:rsidRPr="00B56275">
        <w:rPr>
          <w:b/>
        </w:rPr>
        <w:t>Hódi Klára: Citera, népi furulya</w:t>
      </w:r>
    </w:p>
    <w:p w:rsidR="00B56275" w:rsidRDefault="00B56275" w:rsidP="00B56275">
      <w:pPr>
        <w:jc w:val="both"/>
      </w:pPr>
      <w:r w:rsidRPr="00B56275">
        <w:t xml:space="preserve">Az átvett citerák szép, hibátlan hangszerek, de az érintők némelyiken rossz helyre lettek ütve, a hangjuk hamis. így nem tudom együtt </w:t>
      </w:r>
      <w:proofErr w:type="spellStart"/>
      <w:r w:rsidRPr="00B56275">
        <w:t>játszatni</w:t>
      </w:r>
      <w:proofErr w:type="spellEnd"/>
      <w:r w:rsidRPr="00B56275">
        <w:t xml:space="preserve"> a növendékeket a régi és az új citerákon. Jó megoldásnak tartanám, ha a szaktanár beleszólhatna a rendelésbe, ha kevesebb, de használha</w:t>
      </w:r>
      <w:r>
        <w:t>tóbb hangszerek érkeztek volna.</w:t>
      </w:r>
    </w:p>
    <w:p w:rsidR="00B56275" w:rsidRPr="00B56275" w:rsidRDefault="00B56275" w:rsidP="00B56275">
      <w:pPr>
        <w:jc w:val="both"/>
        <w:rPr>
          <w:b/>
        </w:rPr>
      </w:pPr>
      <w:r w:rsidRPr="00B56275">
        <w:rPr>
          <w:b/>
        </w:rPr>
        <w:t xml:space="preserve">Juhászné </w:t>
      </w:r>
      <w:proofErr w:type="spellStart"/>
      <w:r w:rsidRPr="00B56275">
        <w:rPr>
          <w:b/>
        </w:rPr>
        <w:t>Drabik</w:t>
      </w:r>
      <w:proofErr w:type="spellEnd"/>
      <w:r w:rsidRPr="00B56275">
        <w:rPr>
          <w:b/>
        </w:rPr>
        <w:t xml:space="preserve"> </w:t>
      </w:r>
      <w:proofErr w:type="spellStart"/>
      <w:r w:rsidRPr="00B56275">
        <w:rPr>
          <w:b/>
        </w:rPr>
        <w:t>Tüne</w:t>
      </w:r>
      <w:proofErr w:type="spellEnd"/>
      <w:r w:rsidRPr="00B56275">
        <w:rPr>
          <w:b/>
        </w:rPr>
        <w:t xml:space="preserve">: </w:t>
      </w:r>
      <w:r w:rsidRPr="00B56275">
        <w:rPr>
          <w:b/>
        </w:rPr>
        <w:t>Citera, népi furulya</w:t>
      </w:r>
    </w:p>
    <w:p w:rsidR="00FF2E69" w:rsidRDefault="00FF2E69" w:rsidP="00FF2E69">
      <w:pPr>
        <w:jc w:val="both"/>
      </w:pPr>
      <w:r>
        <w:t>A hangszercsere programban kapott népi furulyák (C,</w:t>
      </w:r>
      <w:r>
        <w:t xml:space="preserve"> </w:t>
      </w:r>
      <w:r>
        <w:t>A,</w:t>
      </w:r>
      <w:r>
        <w:t xml:space="preserve"> </w:t>
      </w:r>
      <w:proofErr w:type="spellStart"/>
      <w:r>
        <w:t>Bé</w:t>
      </w:r>
      <w:proofErr w:type="spellEnd"/>
      <w:r>
        <w:t xml:space="preserve"> </w:t>
      </w:r>
      <w:proofErr w:type="gramStart"/>
      <w:r>
        <w:t>hangolásúak ,</w:t>
      </w:r>
      <w:proofErr w:type="gramEnd"/>
      <w:r>
        <w:t xml:space="preserve"> és a </w:t>
      </w:r>
      <w:bookmarkStart w:id="0" w:name="_GoBack"/>
      <w:proofErr w:type="spellStart"/>
      <w:r w:rsidRPr="00FF2E69">
        <w:rPr>
          <w:i/>
        </w:rPr>
        <w:t>kaval</w:t>
      </w:r>
      <w:bookmarkEnd w:id="0"/>
      <w:proofErr w:type="spellEnd"/>
      <w:r>
        <w:t xml:space="preserve">) nagyon jó minőségűek, zengő, erőteljes hangú, kényelmes fogású hangszerek. Éppen időben érkeztek, ugyanis a művészeti iskola indulásakor vásárolt hangszerek közül már kevés volt használható állapotban, sok eltöredezett, elmállott. Tekintve, hogy állandó használatban voltak, valamint a nem megfelelő tárolási körülmények miatt is, amit a hazaadás után már nem tudtunk ellenőrizni. </w:t>
      </w:r>
    </w:p>
    <w:p w:rsidR="00FF2E69" w:rsidRDefault="00FF2E69" w:rsidP="00FF2E69">
      <w:pPr>
        <w:jc w:val="both"/>
      </w:pPr>
      <w:r>
        <w:t>A régi furulyáknak az alsó hangjai váltak először használhatatlanná, bedugultak, sípoltak. Nagy volt az öröm a jó minőségű, és könnyen megszólaló furulyák láttán. A legügyesebb gyerekek, és akiknek már nem volt minőségi hangszere, megkapták az újakat.</w:t>
      </w:r>
    </w:p>
    <w:p w:rsidR="00B56275" w:rsidRDefault="00FF2E69" w:rsidP="00B56275">
      <w:pPr>
        <w:jc w:val="both"/>
      </w:pPr>
      <w:r>
        <w:t>Bár a hangolásuk nem teljesen egyforma, ezért csoportosan jól össze kell válogatni őket, de szólóban koncerten használható, szé</w:t>
      </w:r>
      <w:r>
        <w:t>p csengő hangú hangszerek.</w:t>
      </w:r>
    </w:p>
    <w:sectPr w:rsidR="00B562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275"/>
    <w:rsid w:val="00021A92"/>
    <w:rsid w:val="00397DAF"/>
    <w:rsid w:val="00B56275"/>
    <w:rsid w:val="00FF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4D7E7"/>
  <w15:chartTrackingRefBased/>
  <w15:docId w15:val="{B52E513D-A3CA-4F3E-B3CE-35D9294E4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8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8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5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Gál András</dc:creator>
  <cp:keywords/>
  <dc:description/>
  <cp:lastModifiedBy>Gál András</cp:lastModifiedBy>
  <cp:revision>2</cp:revision>
  <dcterms:created xsi:type="dcterms:W3CDTF">2019-11-20T17:28:00Z</dcterms:created>
  <dcterms:modified xsi:type="dcterms:W3CDTF">2019-11-20T18:35:00Z</dcterms:modified>
</cp:coreProperties>
</file>